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545A" w:rsidRDefault="0030357A">
      <w:pPr>
        <w:pStyle w:val="normal0"/>
        <w:numPr>
          <w:ilvl w:val="0"/>
          <w:numId w:val="1"/>
        </w:numPr>
        <w:spacing w:after="0"/>
        <w:ind w:hanging="360"/>
        <w:contextualSpacing/>
        <w:rPr>
          <w:b/>
        </w:rPr>
      </w:pPr>
      <w:r>
        <w:rPr>
          <w:b/>
          <w:u w:val="single"/>
        </w:rPr>
        <w:t>CALENDARIO</w:t>
      </w:r>
    </w:p>
    <w:p w:rsidR="00C3545A" w:rsidRDefault="0030357A">
      <w:pPr>
        <w:pStyle w:val="normal0"/>
        <w:numPr>
          <w:ilvl w:val="0"/>
          <w:numId w:val="3"/>
        </w:numPr>
        <w:spacing w:after="0"/>
        <w:ind w:hanging="360"/>
        <w:contextualSpacing/>
      </w:pPr>
      <w:r>
        <w:t>La fecha tope para la inscripción será el 20 de Abril de 2017.</w:t>
      </w:r>
    </w:p>
    <w:p w:rsidR="00C3545A" w:rsidRDefault="0030357A">
      <w:pPr>
        <w:pStyle w:val="normal0"/>
        <w:numPr>
          <w:ilvl w:val="0"/>
          <w:numId w:val="3"/>
        </w:numPr>
        <w:spacing w:after="0"/>
        <w:ind w:hanging="360"/>
        <w:contextualSpacing/>
      </w:pPr>
      <w:r>
        <w:t xml:space="preserve">La gran final tendrá lugar el </w:t>
      </w:r>
      <w:r>
        <w:t>19</w:t>
      </w:r>
      <w:r>
        <w:t xml:space="preserve"> de mayo de 2017.</w:t>
      </w:r>
    </w:p>
    <w:p w:rsidR="00C3545A" w:rsidRDefault="0030357A">
      <w:pPr>
        <w:pStyle w:val="normal0"/>
        <w:numPr>
          <w:ilvl w:val="0"/>
          <w:numId w:val="1"/>
        </w:numPr>
        <w:spacing w:after="0"/>
        <w:ind w:hanging="360"/>
        <w:contextualSpacing/>
        <w:rPr>
          <w:b/>
        </w:rPr>
      </w:pPr>
      <w:r>
        <w:rPr>
          <w:b/>
          <w:u w:val="single"/>
        </w:rPr>
        <w:t>PARTICIPANTES</w:t>
      </w:r>
    </w:p>
    <w:p w:rsidR="00C3545A" w:rsidRDefault="0030357A">
      <w:pPr>
        <w:pStyle w:val="normal0"/>
        <w:spacing w:after="0"/>
        <w:ind w:left="360"/>
      </w:pPr>
      <w:r>
        <w:tab/>
      </w:r>
      <w:r>
        <w:t xml:space="preserve">1.- Podrán participar en la competición alumnos matriculados en cualquiera de los institutos bilingües adscritos al programa British Council de </w:t>
      </w:r>
      <w:r>
        <w:t>la provincia de Zaragoza</w:t>
      </w:r>
      <w:r>
        <w:t>.</w:t>
      </w:r>
    </w:p>
    <w:p w:rsidR="00C3545A" w:rsidRDefault="0030357A">
      <w:pPr>
        <w:pStyle w:val="normal0"/>
        <w:spacing w:after="0"/>
        <w:ind w:left="360"/>
      </w:pPr>
      <w:r>
        <w:tab/>
        <w:t>2.- Habrá dos categorías:</w:t>
      </w:r>
    </w:p>
    <w:p w:rsidR="00C3545A" w:rsidRDefault="0030357A">
      <w:pPr>
        <w:pStyle w:val="normal0"/>
        <w:spacing w:after="0"/>
        <w:ind w:left="360"/>
      </w:pPr>
      <w:r>
        <w:tab/>
        <w:t>-</w:t>
      </w:r>
      <w:r>
        <w:rPr>
          <w:u w:val="single"/>
        </w:rPr>
        <w:t xml:space="preserve"> Junior (1º y 2º ESO) </w:t>
      </w:r>
      <w:r>
        <w:t>Podrán inscribirse en esta categorí</w:t>
      </w:r>
      <w:r>
        <w:t>a los alumnos que estén cursando cualquiera de estos cursos, 1º y 2º ESO, durante el año escolar 2016-2017.</w:t>
      </w:r>
    </w:p>
    <w:p w:rsidR="00C3545A" w:rsidRDefault="0030357A">
      <w:pPr>
        <w:pStyle w:val="normal0"/>
        <w:spacing w:after="0"/>
        <w:ind w:left="360"/>
      </w:pPr>
      <w:r>
        <w:tab/>
        <w:t>-</w:t>
      </w:r>
      <w:r>
        <w:rPr>
          <w:u w:val="single"/>
        </w:rPr>
        <w:t xml:space="preserve"> Intermediate ( 3º y 4º ESO)</w:t>
      </w:r>
      <w:r>
        <w:t xml:space="preserve"> Podrán inscribirse en esta categoría los alumnos que estén cursando cualquiera de  estos cursos, 3º y 4º ESO, durante</w:t>
      </w:r>
      <w:r>
        <w:t xml:space="preserve"> el año escolar 2016-2017.</w:t>
      </w:r>
    </w:p>
    <w:p w:rsidR="00C3545A" w:rsidRDefault="0030357A">
      <w:pPr>
        <w:pStyle w:val="normal0"/>
        <w:spacing w:after="0"/>
        <w:ind w:left="360"/>
      </w:pPr>
      <w:r>
        <w:tab/>
        <w:t xml:space="preserve">3.- Cada centro podrá presentar un máximo de dos parejas para cada categoría. La selección de las parejas participantes queda a discreción de cada centro educativo. </w:t>
      </w:r>
    </w:p>
    <w:p w:rsidR="00C3545A" w:rsidRDefault="0030357A">
      <w:pPr>
        <w:pStyle w:val="normal0"/>
        <w:spacing w:after="0"/>
        <w:ind w:left="360"/>
      </w:pPr>
      <w:r>
        <w:tab/>
        <w:t>4.- Quedan excluidos alumnos nativos.</w:t>
      </w:r>
      <w:r>
        <w:tab/>
      </w:r>
      <w:r>
        <w:tab/>
      </w:r>
    </w:p>
    <w:p w:rsidR="00C3545A" w:rsidRDefault="0030357A">
      <w:pPr>
        <w:pStyle w:val="normal0"/>
        <w:numPr>
          <w:ilvl w:val="0"/>
          <w:numId w:val="1"/>
        </w:numPr>
        <w:spacing w:after="0"/>
        <w:ind w:hanging="360"/>
        <w:contextualSpacing/>
        <w:rPr>
          <w:b/>
        </w:rPr>
      </w:pPr>
      <w:r>
        <w:rPr>
          <w:b/>
          <w:u w:val="single"/>
        </w:rPr>
        <w:t>DESARROLLO DEL CONCUR</w:t>
      </w:r>
      <w:r>
        <w:rPr>
          <w:b/>
          <w:u w:val="single"/>
        </w:rPr>
        <w:t>SO</w:t>
      </w:r>
    </w:p>
    <w:p w:rsidR="00C3545A" w:rsidRDefault="0030357A">
      <w:pPr>
        <w:pStyle w:val="normal0"/>
        <w:spacing w:after="0"/>
        <w:ind w:left="360"/>
      </w:pPr>
      <w:r>
        <w:tab/>
        <w:t xml:space="preserve">1.- La </w:t>
      </w:r>
      <w:r>
        <w:t>c</w:t>
      </w:r>
      <w:r>
        <w:t>ompetición Spelling Bee se desarrollará en rondas eliminatorias. Cuando una pareja deletree erróneamente una palabra será eliminada del concurso.</w:t>
      </w:r>
    </w:p>
    <w:p w:rsidR="00C3545A" w:rsidRDefault="0030357A">
      <w:pPr>
        <w:pStyle w:val="normal0"/>
        <w:spacing w:after="0"/>
        <w:ind w:left="360"/>
      </w:pPr>
      <w:r>
        <w:tab/>
        <w:t>2.- El concurso se iniciará con una ronda de prueba que no contará para el resultado final.</w:t>
      </w:r>
    </w:p>
    <w:p w:rsidR="00C3545A" w:rsidRDefault="0030357A">
      <w:pPr>
        <w:pStyle w:val="normal0"/>
        <w:spacing w:after="0"/>
        <w:ind w:left="360"/>
      </w:pPr>
      <w:r>
        <w:tab/>
      </w:r>
      <w:r>
        <w:t>3</w:t>
      </w:r>
      <w:r>
        <w:t xml:space="preserve">.- </w:t>
      </w:r>
      <w:r>
        <w:t xml:space="preserve">Los participantes podrán pedir a la persona que pronuncia las palabras que la repita una vez, así como la definición de la palabra o su uso en una frase. </w:t>
      </w:r>
    </w:p>
    <w:p w:rsidR="00C3545A" w:rsidRDefault="0030357A">
      <w:pPr>
        <w:pStyle w:val="normal0"/>
        <w:spacing w:after="0"/>
        <w:ind w:left="360"/>
      </w:pPr>
      <w:r>
        <w:tab/>
        <w:t>4.- Las palabras propuestas se deletrearán siguiendo el spelling británico.</w:t>
      </w:r>
    </w:p>
    <w:p w:rsidR="00C3545A" w:rsidRDefault="0030357A">
      <w:pPr>
        <w:pStyle w:val="normal0"/>
        <w:spacing w:after="0"/>
        <w:ind w:left="360"/>
      </w:pPr>
      <w:bookmarkStart w:id="0" w:name="_gjdgxs" w:colFirst="0" w:colLast="0"/>
      <w:bookmarkEnd w:id="0"/>
      <w:r>
        <w:tab/>
      </w:r>
      <w:r>
        <w:t>5</w:t>
      </w:r>
      <w:r>
        <w:t>.- Solamente uno de lo</w:t>
      </w:r>
      <w:r>
        <w:t>s miembros de la pareja, que actuará como “speller”,  pronunciará,  deletreará la palabra y, por último, la pronunciará otra vez.</w:t>
      </w:r>
    </w:p>
    <w:p w:rsidR="00C3545A" w:rsidRDefault="0030357A">
      <w:pPr>
        <w:pStyle w:val="normal0"/>
        <w:spacing w:after="0"/>
        <w:ind w:left="360"/>
      </w:pPr>
      <w:r>
        <w:tab/>
      </w:r>
      <w:r>
        <w:t>6</w:t>
      </w:r>
      <w:r>
        <w:t>.- Los participantes dispondrán de 1 minuto para debatir  entre ellos antes de deletrear la palabra propuesta. Lo jueces pod</w:t>
      </w:r>
      <w:r>
        <w:t>rán descalificar a una pareja si no deletrea la palabra en un tiempo razonable.</w:t>
      </w:r>
    </w:p>
    <w:p w:rsidR="00C3545A" w:rsidRDefault="0030357A">
      <w:pPr>
        <w:pStyle w:val="normal0"/>
        <w:spacing w:after="0"/>
        <w:ind w:left="360"/>
      </w:pPr>
      <w:r>
        <w:tab/>
      </w:r>
      <w:r>
        <w:t>7</w:t>
      </w:r>
      <w:r>
        <w:t>.- Al deletrear la palabra, el participante que actúe como “speller” debe mirar a los jueces y deletrear claramente cada una de las letras, pronunciando con claridad.</w:t>
      </w:r>
    </w:p>
    <w:p w:rsidR="00C3545A" w:rsidRDefault="0030357A">
      <w:pPr>
        <w:pStyle w:val="normal0"/>
        <w:spacing w:after="0"/>
        <w:ind w:left="360"/>
      </w:pPr>
      <w:r>
        <w:tab/>
      </w:r>
      <w:r>
        <w:t>8</w:t>
      </w:r>
      <w:r>
        <w:t>.- Un</w:t>
      </w:r>
      <w:r>
        <w:t>a vez que se comience a deletrear una palabra, ya no habrá oportunidad de cambiar las letras ya pronunciadas.</w:t>
      </w:r>
    </w:p>
    <w:p w:rsidR="00C3545A" w:rsidRDefault="0030357A">
      <w:pPr>
        <w:pStyle w:val="normal0"/>
        <w:spacing w:after="0"/>
        <w:ind w:left="360"/>
      </w:pPr>
      <w:r>
        <w:tab/>
      </w:r>
      <w:r>
        <w:t>9</w:t>
      </w:r>
      <w:r>
        <w:t>.- La competición se desarrollará en rondas orales, el uso de cualquier método de escritura está prohibido.</w:t>
      </w:r>
    </w:p>
    <w:p w:rsidR="00C3545A" w:rsidRDefault="0030357A">
      <w:pPr>
        <w:pStyle w:val="normal0"/>
        <w:spacing w:after="0"/>
        <w:ind w:left="360"/>
      </w:pPr>
      <w:r>
        <w:tab/>
      </w:r>
      <w:r>
        <w:t>10</w:t>
      </w:r>
      <w:r>
        <w:t>.-  Cuando sólo queden dos parejas participando en la competición, se desarrollarán rondas hasta que una de las parejas falle. Si en la siguiente intervención la otra pareja responde correctamente será declarada ganadora del concurso. Si falla, las dos par</w:t>
      </w:r>
      <w:r>
        <w:t>ejas continuarán en la competición y se les propondrá una nueva palabra para deletrear.</w:t>
      </w:r>
    </w:p>
    <w:p w:rsidR="00C3545A" w:rsidRDefault="0030357A">
      <w:pPr>
        <w:pStyle w:val="normal0"/>
        <w:spacing w:after="0"/>
        <w:ind w:left="360"/>
      </w:pPr>
      <w:r>
        <w:tab/>
        <w:t>11.- Si se acabaran todas las palabras de la lista, la organización del concurso utilizará una lista de palabras extra. Todo los participantes de cualquier ronda delet</w:t>
      </w:r>
      <w:r>
        <w:t>rearán palabras de la misma lista.</w:t>
      </w:r>
    </w:p>
    <w:p w:rsidR="00C3545A" w:rsidRDefault="0030357A">
      <w:pPr>
        <w:pStyle w:val="normal0"/>
        <w:spacing w:after="0"/>
        <w:ind w:left="360"/>
        <w:rPr>
          <w:b/>
          <w:u w:val="single"/>
        </w:rPr>
      </w:pPr>
      <w:r>
        <w:rPr>
          <w:b/>
          <w:u w:val="single"/>
        </w:rPr>
        <w:t xml:space="preserve">4. </w:t>
      </w:r>
      <w:r>
        <w:rPr>
          <w:b/>
          <w:u w:val="single"/>
        </w:rPr>
        <w:t>JUECES</w:t>
      </w:r>
    </w:p>
    <w:p w:rsidR="00C3545A" w:rsidRDefault="0030357A">
      <w:pPr>
        <w:pStyle w:val="normal0"/>
        <w:spacing w:after="0"/>
        <w:ind w:left="360"/>
      </w:pPr>
      <w:r>
        <w:t>Los jueces velarán por el cumplimiento de las normas y determinarán si las palabras han sido bien deletreadas o no. Cualquier reclamación o protesta debe ser canalizada a través de ellos. Sus decisiones serán de</w:t>
      </w:r>
      <w:r>
        <w:t>finitivas.</w:t>
      </w:r>
    </w:p>
    <w:p w:rsidR="00C3545A" w:rsidRDefault="0030357A">
      <w:pPr>
        <w:pStyle w:val="normal0"/>
        <w:spacing w:after="0"/>
        <w:ind w:left="360"/>
      </w:pPr>
      <w:r>
        <w:lastRenderedPageBreak/>
        <w:t>Los jueces podrán determinar la eliminación de una pareja en los siguientes casos:</w:t>
      </w:r>
    </w:p>
    <w:p w:rsidR="00C3545A" w:rsidRDefault="0030357A">
      <w:pPr>
        <w:pStyle w:val="normal0"/>
        <w:numPr>
          <w:ilvl w:val="0"/>
          <w:numId w:val="2"/>
        </w:numPr>
        <w:spacing w:after="0"/>
        <w:ind w:hanging="360"/>
        <w:contextualSpacing/>
      </w:pPr>
      <w:r>
        <w:t>Si hacen trampas</w:t>
      </w:r>
    </w:p>
    <w:p w:rsidR="00C3545A" w:rsidRDefault="0030357A">
      <w:pPr>
        <w:pStyle w:val="normal0"/>
        <w:numPr>
          <w:ilvl w:val="0"/>
          <w:numId w:val="2"/>
        </w:numPr>
        <w:spacing w:after="0"/>
        <w:ind w:hanging="360"/>
        <w:contextualSpacing/>
      </w:pPr>
      <w:r>
        <w:t>Si tardan demasiado tiempo en deletrear una palabra</w:t>
      </w:r>
    </w:p>
    <w:p w:rsidR="00C3545A" w:rsidRDefault="0030357A">
      <w:pPr>
        <w:pStyle w:val="normal0"/>
        <w:numPr>
          <w:ilvl w:val="0"/>
          <w:numId w:val="2"/>
        </w:numPr>
        <w:spacing w:after="0"/>
        <w:ind w:hanging="360"/>
        <w:contextualSpacing/>
      </w:pPr>
      <w:r>
        <w:t>Si no guardan silencio cuando otra pareja este deletreando</w:t>
      </w:r>
    </w:p>
    <w:p w:rsidR="00C3545A" w:rsidRDefault="0030357A">
      <w:pPr>
        <w:pStyle w:val="normal0"/>
        <w:numPr>
          <w:ilvl w:val="0"/>
          <w:numId w:val="2"/>
        </w:numPr>
        <w:spacing w:after="0"/>
        <w:ind w:hanging="360"/>
        <w:contextualSpacing/>
      </w:pPr>
      <w:r>
        <w:t>Si su comportamiento no es adecuado o no respetan las normas de participación.</w:t>
      </w:r>
    </w:p>
    <w:p w:rsidR="00C3545A" w:rsidRDefault="00C3545A">
      <w:pPr>
        <w:pStyle w:val="normal0"/>
        <w:ind w:left="360"/>
      </w:pPr>
    </w:p>
    <w:sectPr w:rsidR="00C3545A" w:rsidSect="00C3545A">
      <w:headerReference w:type="default" r:id="rId7"/>
      <w:pgSz w:w="11906" w:h="16838"/>
      <w:pgMar w:top="1417" w:right="1701" w:bottom="1417"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45A" w:rsidRDefault="00C3545A" w:rsidP="00C3545A">
      <w:pPr>
        <w:spacing w:after="0" w:line="240" w:lineRule="auto"/>
      </w:pPr>
      <w:r>
        <w:separator/>
      </w:r>
    </w:p>
  </w:endnote>
  <w:endnote w:type="continuationSeparator" w:id="1">
    <w:p w:rsidR="00C3545A" w:rsidRDefault="00C3545A" w:rsidP="00C35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45A" w:rsidRDefault="00C3545A" w:rsidP="00C3545A">
      <w:pPr>
        <w:spacing w:after="0" w:line="240" w:lineRule="auto"/>
      </w:pPr>
      <w:r>
        <w:separator/>
      </w:r>
    </w:p>
  </w:footnote>
  <w:footnote w:type="continuationSeparator" w:id="1">
    <w:p w:rsidR="00C3545A" w:rsidRDefault="00C3545A" w:rsidP="00C35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5A" w:rsidRDefault="0030357A">
    <w:pPr>
      <w:pStyle w:val="normal0"/>
    </w:pPr>
    <w:r>
      <w:rPr>
        <w:b/>
        <w:u w:val="single"/>
      </w:rPr>
      <w:t xml:space="preserve">SPELLING BEE  COMPETITION 2017 RULES                                                                    </w:t>
    </w:r>
    <w:r>
      <w:rPr>
        <w:noProof/>
      </w:rPr>
      <w:drawing>
        <wp:inline distT="114300" distB="114300" distL="114300" distR="114300">
          <wp:extent cx="809625" cy="8477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09625" cy="84772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6523"/>
    <w:multiLevelType w:val="multilevel"/>
    <w:tmpl w:val="6E26109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nsid w:val="42237A0F"/>
    <w:multiLevelType w:val="multilevel"/>
    <w:tmpl w:val="D186BBB0"/>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C5B34A1"/>
    <w:multiLevelType w:val="multilevel"/>
    <w:tmpl w:val="7468185C"/>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C3545A"/>
    <w:rsid w:val="0030357A"/>
    <w:rsid w:val="00C354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C3545A"/>
    <w:pPr>
      <w:keepNext/>
      <w:keepLines/>
      <w:spacing w:before="480" w:after="120"/>
      <w:contextualSpacing/>
      <w:outlineLvl w:val="0"/>
    </w:pPr>
    <w:rPr>
      <w:b/>
      <w:sz w:val="48"/>
      <w:szCs w:val="48"/>
    </w:rPr>
  </w:style>
  <w:style w:type="paragraph" w:styleId="Ttulo2">
    <w:name w:val="heading 2"/>
    <w:basedOn w:val="normal0"/>
    <w:next w:val="normal0"/>
    <w:rsid w:val="00C3545A"/>
    <w:pPr>
      <w:keepNext/>
      <w:keepLines/>
      <w:spacing w:before="360" w:after="80"/>
      <w:contextualSpacing/>
      <w:outlineLvl w:val="1"/>
    </w:pPr>
    <w:rPr>
      <w:b/>
      <w:sz w:val="36"/>
      <w:szCs w:val="36"/>
    </w:rPr>
  </w:style>
  <w:style w:type="paragraph" w:styleId="Ttulo3">
    <w:name w:val="heading 3"/>
    <w:basedOn w:val="normal0"/>
    <w:next w:val="normal0"/>
    <w:rsid w:val="00C3545A"/>
    <w:pPr>
      <w:keepNext/>
      <w:keepLines/>
      <w:spacing w:before="280" w:after="80"/>
      <w:contextualSpacing/>
      <w:outlineLvl w:val="2"/>
    </w:pPr>
    <w:rPr>
      <w:b/>
      <w:sz w:val="28"/>
      <w:szCs w:val="28"/>
    </w:rPr>
  </w:style>
  <w:style w:type="paragraph" w:styleId="Ttulo4">
    <w:name w:val="heading 4"/>
    <w:basedOn w:val="normal0"/>
    <w:next w:val="normal0"/>
    <w:rsid w:val="00C3545A"/>
    <w:pPr>
      <w:keepNext/>
      <w:keepLines/>
      <w:spacing w:before="240" w:after="40"/>
      <w:contextualSpacing/>
      <w:outlineLvl w:val="3"/>
    </w:pPr>
    <w:rPr>
      <w:b/>
      <w:sz w:val="24"/>
      <w:szCs w:val="24"/>
    </w:rPr>
  </w:style>
  <w:style w:type="paragraph" w:styleId="Ttulo5">
    <w:name w:val="heading 5"/>
    <w:basedOn w:val="normal0"/>
    <w:next w:val="normal0"/>
    <w:rsid w:val="00C3545A"/>
    <w:pPr>
      <w:keepNext/>
      <w:keepLines/>
      <w:spacing w:before="220" w:after="40"/>
      <w:contextualSpacing/>
      <w:outlineLvl w:val="4"/>
    </w:pPr>
    <w:rPr>
      <w:b/>
    </w:rPr>
  </w:style>
  <w:style w:type="paragraph" w:styleId="Ttulo6">
    <w:name w:val="heading 6"/>
    <w:basedOn w:val="normal0"/>
    <w:next w:val="normal0"/>
    <w:rsid w:val="00C3545A"/>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3545A"/>
  </w:style>
  <w:style w:type="table" w:customStyle="1" w:styleId="TableNormal">
    <w:name w:val="Table Normal"/>
    <w:rsid w:val="00C3545A"/>
    <w:tblPr>
      <w:tblCellMar>
        <w:top w:w="0" w:type="dxa"/>
        <w:left w:w="0" w:type="dxa"/>
        <w:bottom w:w="0" w:type="dxa"/>
        <w:right w:w="0" w:type="dxa"/>
      </w:tblCellMar>
    </w:tblPr>
  </w:style>
  <w:style w:type="paragraph" w:styleId="Ttulo">
    <w:name w:val="Title"/>
    <w:basedOn w:val="normal0"/>
    <w:next w:val="normal0"/>
    <w:rsid w:val="00C3545A"/>
    <w:pPr>
      <w:keepNext/>
      <w:keepLines/>
      <w:spacing w:before="480" w:after="120"/>
      <w:contextualSpacing/>
    </w:pPr>
    <w:rPr>
      <w:b/>
      <w:sz w:val="72"/>
      <w:szCs w:val="72"/>
    </w:rPr>
  </w:style>
  <w:style w:type="paragraph" w:styleId="Subttulo">
    <w:name w:val="Subtitle"/>
    <w:basedOn w:val="normal0"/>
    <w:next w:val="normal0"/>
    <w:rsid w:val="00C3545A"/>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035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2728</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2</cp:revision>
  <dcterms:created xsi:type="dcterms:W3CDTF">2017-03-31T08:10:00Z</dcterms:created>
  <dcterms:modified xsi:type="dcterms:W3CDTF">2017-03-31T08:10:00Z</dcterms:modified>
</cp:coreProperties>
</file>