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5F" w:rsidRPr="0027795F" w:rsidRDefault="0027795F">
      <w:pPr>
        <w:rPr>
          <w:u w:val="single"/>
        </w:rPr>
      </w:pPr>
      <w:r w:rsidRPr="0027795F">
        <w:rPr>
          <w:noProof/>
          <w:u w:val="single"/>
        </w:rPr>
        <w:drawing>
          <wp:inline distT="0" distB="0" distL="0" distR="0">
            <wp:extent cx="552450" cy="552450"/>
            <wp:effectExtent l="19050" t="0" r="0" b="0"/>
            <wp:docPr id="1" name="Imagen 1" descr="http://2.bp.blogspot.com/-Ci45Y0nNRew/UD30IUS5MNI/AAAAAAAAAR4/N8qCjXJ24TI/s1600/La+Clave+de+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Ci45Y0nNRew/UD30IUS5MNI/AAAAAAAAAR4/N8qCjXJ24TI/s1600/La+Clave+de+So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795F">
        <w:rPr>
          <w:b/>
          <w:sz w:val="36"/>
          <w:szCs w:val="36"/>
          <w:u w:val="single"/>
        </w:rPr>
        <w:t xml:space="preserve">   </w:t>
      </w:r>
      <w:r w:rsidRPr="00FC1C6E">
        <w:rPr>
          <w:b/>
          <w:sz w:val="44"/>
          <w:szCs w:val="36"/>
          <w:u w:val="single"/>
        </w:rPr>
        <w:t xml:space="preserve">R QUE R CON LA SOSTENIBILIDAD  </w:t>
      </w:r>
      <w:r w:rsidRPr="0027795F">
        <w:rPr>
          <w:b/>
          <w:noProof/>
          <w:sz w:val="36"/>
          <w:szCs w:val="36"/>
          <w:u w:val="single"/>
        </w:rPr>
        <w:drawing>
          <wp:inline distT="0" distB="0" distL="0" distR="0">
            <wp:extent cx="552450" cy="552450"/>
            <wp:effectExtent l="19050" t="0" r="0" b="0"/>
            <wp:docPr id="2" name="Imagen 1" descr="http://2.bp.blogspot.com/-Ci45Y0nNRew/UD30IUS5MNI/AAAAAAAAAR4/N8qCjXJ24TI/s1600/La+Clave+de+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Ci45Y0nNRew/UD30IUS5MNI/AAAAAAAAAR4/N8qCjXJ24TI/s1600/La+Clave+de+So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795F">
        <w:rPr>
          <w:b/>
          <w:sz w:val="36"/>
          <w:szCs w:val="36"/>
          <w:u w:val="single"/>
        </w:rPr>
        <w:t xml:space="preserve">  </w:t>
      </w:r>
    </w:p>
    <w:p w:rsidR="0027795F" w:rsidRDefault="0027795F"/>
    <w:p w:rsidR="0027795F" w:rsidRDefault="0027795F" w:rsidP="00FC1C6E">
      <w:pPr>
        <w:jc w:val="both"/>
        <w:rPr>
          <w:sz w:val="28"/>
        </w:rPr>
      </w:pPr>
      <w:r w:rsidRPr="00FC1C6E">
        <w:rPr>
          <w:b/>
          <w:sz w:val="28"/>
        </w:rPr>
        <w:t>EDAD</w:t>
      </w:r>
      <w:r w:rsidRPr="00FC1C6E">
        <w:rPr>
          <w:sz w:val="28"/>
        </w:rPr>
        <w:t>: 9 a 12 años.</w:t>
      </w:r>
      <w:r w:rsidR="004D4A68">
        <w:rPr>
          <w:sz w:val="28"/>
        </w:rPr>
        <w:t xml:space="preserve"> 5º y 6º </w:t>
      </w:r>
      <w:proofErr w:type="spellStart"/>
      <w:r w:rsidR="004D4A68">
        <w:rPr>
          <w:sz w:val="28"/>
        </w:rPr>
        <w:t>E.Primaria</w:t>
      </w:r>
      <w:proofErr w:type="spellEnd"/>
    </w:p>
    <w:p w:rsidR="004D4A68" w:rsidRDefault="004D4A68" w:rsidP="00FC1C6E">
      <w:pPr>
        <w:jc w:val="both"/>
        <w:rPr>
          <w:b/>
          <w:sz w:val="28"/>
        </w:rPr>
      </w:pPr>
      <w:r w:rsidRPr="004D4A68">
        <w:rPr>
          <w:b/>
          <w:sz w:val="28"/>
        </w:rPr>
        <w:t>RESPONSABLES</w:t>
      </w:r>
    </w:p>
    <w:p w:rsidR="004D4A68" w:rsidRDefault="004D4A68" w:rsidP="00FC1C6E">
      <w:pPr>
        <w:jc w:val="both"/>
        <w:rPr>
          <w:sz w:val="28"/>
        </w:rPr>
      </w:pPr>
      <w:r>
        <w:rPr>
          <w:sz w:val="28"/>
        </w:rPr>
        <w:t xml:space="preserve">Marta Mayo </w:t>
      </w:r>
      <w:proofErr w:type="spellStart"/>
      <w:r>
        <w:rPr>
          <w:sz w:val="28"/>
        </w:rPr>
        <w:t>Bernat</w:t>
      </w:r>
      <w:proofErr w:type="spellEnd"/>
      <w:r>
        <w:rPr>
          <w:sz w:val="28"/>
        </w:rPr>
        <w:t xml:space="preserve">  DNI 72677895B</w:t>
      </w:r>
    </w:p>
    <w:p w:rsidR="004D4A68" w:rsidRPr="004D4A68" w:rsidRDefault="004D4A68" w:rsidP="00FC1C6E">
      <w:pPr>
        <w:jc w:val="both"/>
        <w:rPr>
          <w:sz w:val="28"/>
        </w:rPr>
      </w:pPr>
      <w:r>
        <w:rPr>
          <w:sz w:val="28"/>
        </w:rPr>
        <w:t xml:space="preserve">Conchita Palacio </w:t>
      </w:r>
      <w:proofErr w:type="spellStart"/>
      <w:r>
        <w:rPr>
          <w:sz w:val="28"/>
        </w:rPr>
        <w:t>Prádanos</w:t>
      </w:r>
      <w:proofErr w:type="spellEnd"/>
      <w:r>
        <w:rPr>
          <w:sz w:val="28"/>
        </w:rPr>
        <w:t xml:space="preserve"> DNI 73066814T</w:t>
      </w:r>
    </w:p>
    <w:p w:rsidR="0027795F" w:rsidRPr="00FC1C6E" w:rsidRDefault="0027795F" w:rsidP="00FC1C6E">
      <w:pPr>
        <w:jc w:val="both"/>
        <w:rPr>
          <w:sz w:val="28"/>
        </w:rPr>
      </w:pPr>
      <w:r w:rsidRPr="00FC1C6E">
        <w:rPr>
          <w:b/>
          <w:sz w:val="28"/>
        </w:rPr>
        <w:t>TEMA</w:t>
      </w:r>
      <w:r w:rsidRPr="00FC1C6E">
        <w:rPr>
          <w:sz w:val="28"/>
        </w:rPr>
        <w:t>: RECICLAJE Y SOSTENIBILIDAD.</w:t>
      </w:r>
    </w:p>
    <w:p w:rsidR="007C35F1" w:rsidRPr="00FC1C6E" w:rsidRDefault="007C35F1" w:rsidP="00FC1C6E">
      <w:pPr>
        <w:jc w:val="both"/>
        <w:rPr>
          <w:sz w:val="28"/>
        </w:rPr>
      </w:pPr>
      <w:r w:rsidRPr="00FC1C6E">
        <w:rPr>
          <w:b/>
          <w:sz w:val="28"/>
        </w:rPr>
        <w:t>MATERIAS</w:t>
      </w:r>
      <w:r w:rsidRPr="00FC1C6E">
        <w:rPr>
          <w:sz w:val="28"/>
        </w:rPr>
        <w:t>: Todas áreas de E. Primaria.</w:t>
      </w:r>
    </w:p>
    <w:p w:rsidR="0027795F" w:rsidRPr="00FC1C6E" w:rsidRDefault="0027795F" w:rsidP="00FC1C6E">
      <w:pPr>
        <w:jc w:val="both"/>
        <w:rPr>
          <w:b/>
          <w:sz w:val="28"/>
        </w:rPr>
      </w:pPr>
      <w:r w:rsidRPr="00FC1C6E">
        <w:rPr>
          <w:b/>
          <w:sz w:val="28"/>
        </w:rPr>
        <w:t>OBJETIVOS</w:t>
      </w:r>
    </w:p>
    <w:p w:rsidR="0027795F" w:rsidRPr="00FC1C6E" w:rsidRDefault="0027795F" w:rsidP="00FC1C6E">
      <w:pPr>
        <w:pStyle w:val="Prrafodelista"/>
        <w:numPr>
          <w:ilvl w:val="0"/>
          <w:numId w:val="1"/>
        </w:numPr>
        <w:jc w:val="both"/>
        <w:rPr>
          <w:sz w:val="28"/>
        </w:rPr>
      </w:pPr>
      <w:r w:rsidRPr="00FC1C6E">
        <w:rPr>
          <w:sz w:val="28"/>
        </w:rPr>
        <w:t>Fomentar el espíritu crítico ante la sostenibilidad</w:t>
      </w:r>
      <w:r w:rsidR="007C35F1" w:rsidRPr="00FC1C6E">
        <w:rPr>
          <w:sz w:val="28"/>
        </w:rPr>
        <w:t xml:space="preserve"> de nuestro entorno</w:t>
      </w:r>
      <w:r w:rsidRPr="00FC1C6E">
        <w:rPr>
          <w:sz w:val="28"/>
        </w:rPr>
        <w:t>.</w:t>
      </w:r>
    </w:p>
    <w:p w:rsidR="0027795F" w:rsidRPr="00FC1C6E" w:rsidRDefault="0027795F" w:rsidP="00FC1C6E">
      <w:pPr>
        <w:pStyle w:val="Prrafodelista"/>
        <w:numPr>
          <w:ilvl w:val="0"/>
          <w:numId w:val="1"/>
        </w:numPr>
        <w:jc w:val="both"/>
        <w:rPr>
          <w:sz w:val="28"/>
        </w:rPr>
      </w:pPr>
      <w:r w:rsidRPr="00FC1C6E">
        <w:rPr>
          <w:sz w:val="28"/>
        </w:rPr>
        <w:t>Reflexionar sobre nuestra relación con el medio ambiente.</w:t>
      </w:r>
    </w:p>
    <w:p w:rsidR="007C35F1" w:rsidRPr="00FC1C6E" w:rsidRDefault="007C35F1" w:rsidP="00FC1C6E">
      <w:pPr>
        <w:pStyle w:val="Prrafodelista"/>
        <w:numPr>
          <w:ilvl w:val="0"/>
          <w:numId w:val="1"/>
        </w:numPr>
        <w:jc w:val="both"/>
        <w:rPr>
          <w:sz w:val="28"/>
        </w:rPr>
      </w:pPr>
      <w:r w:rsidRPr="00FC1C6E">
        <w:rPr>
          <w:sz w:val="28"/>
        </w:rPr>
        <w:t>Concienciar sobre el Reciclaje,  la Reutilización y la Reducción de residuos.</w:t>
      </w:r>
    </w:p>
    <w:p w:rsidR="0027795F" w:rsidRPr="00FC1C6E" w:rsidRDefault="0027795F" w:rsidP="00FC1C6E">
      <w:pPr>
        <w:pStyle w:val="Prrafodelista"/>
        <w:numPr>
          <w:ilvl w:val="0"/>
          <w:numId w:val="1"/>
        </w:numPr>
        <w:jc w:val="both"/>
        <w:rPr>
          <w:sz w:val="28"/>
        </w:rPr>
      </w:pPr>
      <w:r w:rsidRPr="00FC1C6E">
        <w:rPr>
          <w:sz w:val="28"/>
        </w:rPr>
        <w:t>Desarrollar la creatividad en la elaboración de productos que muevan a las personas al respeto y cuidado de nuestro entorno.</w:t>
      </w:r>
    </w:p>
    <w:p w:rsidR="0027795F" w:rsidRPr="00FC1C6E" w:rsidRDefault="0027795F" w:rsidP="00FC1C6E">
      <w:pPr>
        <w:pStyle w:val="Prrafodelista"/>
        <w:numPr>
          <w:ilvl w:val="0"/>
          <w:numId w:val="1"/>
        </w:numPr>
        <w:jc w:val="both"/>
        <w:rPr>
          <w:sz w:val="28"/>
        </w:rPr>
      </w:pPr>
      <w:r w:rsidRPr="00FC1C6E">
        <w:rPr>
          <w:sz w:val="28"/>
        </w:rPr>
        <w:t>Trabajar de forma cooperativa.</w:t>
      </w:r>
    </w:p>
    <w:p w:rsidR="0027795F" w:rsidRPr="00FC1C6E" w:rsidRDefault="0027795F" w:rsidP="00FC1C6E">
      <w:pPr>
        <w:pStyle w:val="Prrafodelista"/>
        <w:numPr>
          <w:ilvl w:val="0"/>
          <w:numId w:val="1"/>
        </w:numPr>
        <w:jc w:val="both"/>
        <w:rPr>
          <w:sz w:val="28"/>
        </w:rPr>
      </w:pPr>
      <w:r w:rsidRPr="00FC1C6E">
        <w:rPr>
          <w:sz w:val="28"/>
        </w:rPr>
        <w:t>Usar medios tecnológicos para desarrollar colaborativamente productos útiles.</w:t>
      </w:r>
    </w:p>
    <w:p w:rsidR="007C35F1" w:rsidRPr="00FC1C6E" w:rsidRDefault="007C35F1" w:rsidP="00FC1C6E">
      <w:pPr>
        <w:jc w:val="both"/>
        <w:rPr>
          <w:b/>
          <w:sz w:val="28"/>
        </w:rPr>
      </w:pPr>
      <w:r w:rsidRPr="00FC1C6E">
        <w:rPr>
          <w:b/>
          <w:sz w:val="28"/>
        </w:rPr>
        <w:t>COMPETENCIAS</w:t>
      </w:r>
    </w:p>
    <w:p w:rsidR="007C35F1" w:rsidRPr="00FC1C6E" w:rsidRDefault="007C35F1" w:rsidP="00FC1C6E">
      <w:pPr>
        <w:pStyle w:val="Prrafodelista"/>
        <w:numPr>
          <w:ilvl w:val="0"/>
          <w:numId w:val="2"/>
        </w:numPr>
        <w:jc w:val="both"/>
        <w:rPr>
          <w:sz w:val="28"/>
        </w:rPr>
      </w:pPr>
      <w:r w:rsidRPr="00FC1C6E">
        <w:rPr>
          <w:sz w:val="28"/>
        </w:rPr>
        <w:t>Aprender a aprender</w:t>
      </w:r>
    </w:p>
    <w:p w:rsidR="007C35F1" w:rsidRPr="00FC1C6E" w:rsidRDefault="007C35F1" w:rsidP="00FC1C6E">
      <w:pPr>
        <w:pStyle w:val="Prrafodelista"/>
        <w:numPr>
          <w:ilvl w:val="0"/>
          <w:numId w:val="2"/>
        </w:numPr>
        <w:jc w:val="both"/>
        <w:rPr>
          <w:sz w:val="28"/>
        </w:rPr>
      </w:pPr>
      <w:r w:rsidRPr="00FC1C6E">
        <w:rPr>
          <w:sz w:val="28"/>
        </w:rPr>
        <w:t>Social y cívica.</w:t>
      </w:r>
    </w:p>
    <w:p w:rsidR="007C35F1" w:rsidRPr="00FC1C6E" w:rsidRDefault="007C35F1" w:rsidP="00FC1C6E">
      <w:pPr>
        <w:pStyle w:val="Prrafodelista"/>
        <w:numPr>
          <w:ilvl w:val="0"/>
          <w:numId w:val="2"/>
        </w:numPr>
        <w:jc w:val="both"/>
        <w:rPr>
          <w:sz w:val="28"/>
        </w:rPr>
      </w:pPr>
      <w:r w:rsidRPr="00FC1C6E">
        <w:rPr>
          <w:sz w:val="28"/>
        </w:rPr>
        <w:t>Iniciativa y Emprendimiento.</w:t>
      </w:r>
    </w:p>
    <w:p w:rsidR="007C35F1" w:rsidRDefault="007C35F1" w:rsidP="00FC1C6E">
      <w:pPr>
        <w:pStyle w:val="Prrafodelista"/>
        <w:numPr>
          <w:ilvl w:val="0"/>
          <w:numId w:val="2"/>
        </w:numPr>
        <w:jc w:val="both"/>
        <w:rPr>
          <w:sz w:val="28"/>
        </w:rPr>
      </w:pPr>
      <w:r w:rsidRPr="00FC1C6E">
        <w:rPr>
          <w:sz w:val="28"/>
        </w:rPr>
        <w:t>Lingüística.</w:t>
      </w:r>
    </w:p>
    <w:p w:rsidR="004D4A68" w:rsidRDefault="004D4A68" w:rsidP="004D4A68">
      <w:pPr>
        <w:jc w:val="both"/>
        <w:rPr>
          <w:sz w:val="28"/>
        </w:rPr>
      </w:pPr>
    </w:p>
    <w:p w:rsidR="004D4A68" w:rsidRDefault="004D4A68" w:rsidP="004D4A68">
      <w:pPr>
        <w:jc w:val="both"/>
        <w:rPr>
          <w:sz w:val="28"/>
        </w:rPr>
      </w:pPr>
    </w:p>
    <w:p w:rsidR="004D4A68" w:rsidRPr="004D4A68" w:rsidRDefault="004D4A68" w:rsidP="004D4A68">
      <w:pPr>
        <w:jc w:val="both"/>
        <w:rPr>
          <w:sz w:val="28"/>
        </w:rPr>
      </w:pPr>
    </w:p>
    <w:p w:rsidR="00257D04" w:rsidRPr="00FC1C6E" w:rsidRDefault="00257D04" w:rsidP="00FC1C6E">
      <w:pPr>
        <w:jc w:val="both"/>
        <w:rPr>
          <w:b/>
          <w:sz w:val="28"/>
        </w:rPr>
      </w:pPr>
      <w:r w:rsidRPr="00FC1C6E">
        <w:rPr>
          <w:b/>
          <w:sz w:val="28"/>
        </w:rPr>
        <w:lastRenderedPageBreak/>
        <w:t>METODOLOGIA</w:t>
      </w:r>
    </w:p>
    <w:p w:rsidR="00257D04" w:rsidRPr="00FC1C6E" w:rsidRDefault="00257D04" w:rsidP="00FC1C6E">
      <w:pPr>
        <w:pStyle w:val="Prrafodelista"/>
        <w:numPr>
          <w:ilvl w:val="0"/>
          <w:numId w:val="5"/>
        </w:numPr>
        <w:jc w:val="both"/>
        <w:rPr>
          <w:sz w:val="28"/>
        </w:rPr>
      </w:pPr>
      <w:proofErr w:type="spellStart"/>
      <w:r w:rsidRPr="00FC1C6E">
        <w:rPr>
          <w:sz w:val="28"/>
        </w:rPr>
        <w:t>AbP</w:t>
      </w:r>
      <w:proofErr w:type="spellEnd"/>
    </w:p>
    <w:p w:rsidR="00257D04" w:rsidRPr="00FC1C6E" w:rsidRDefault="00257D04" w:rsidP="00FC1C6E">
      <w:pPr>
        <w:pStyle w:val="Prrafodelista"/>
        <w:numPr>
          <w:ilvl w:val="0"/>
          <w:numId w:val="5"/>
        </w:numPr>
        <w:jc w:val="both"/>
        <w:rPr>
          <w:sz w:val="28"/>
        </w:rPr>
      </w:pPr>
      <w:r w:rsidRPr="00FC1C6E">
        <w:rPr>
          <w:sz w:val="28"/>
        </w:rPr>
        <w:t xml:space="preserve">Aprendizaje cooperativo </w:t>
      </w:r>
      <w:proofErr w:type="spellStart"/>
      <w:r w:rsidRPr="00FC1C6E">
        <w:rPr>
          <w:sz w:val="28"/>
        </w:rPr>
        <w:t>intercentros</w:t>
      </w:r>
      <w:proofErr w:type="spellEnd"/>
      <w:r w:rsidRPr="00FC1C6E">
        <w:rPr>
          <w:sz w:val="28"/>
        </w:rPr>
        <w:t xml:space="preserve"> a través de la plataforma </w:t>
      </w:r>
      <w:proofErr w:type="spellStart"/>
      <w:r w:rsidRPr="00FC1C6E">
        <w:rPr>
          <w:sz w:val="28"/>
        </w:rPr>
        <w:t>eTwinning</w:t>
      </w:r>
      <w:proofErr w:type="spellEnd"/>
      <w:r w:rsidRPr="00FC1C6E">
        <w:rPr>
          <w:sz w:val="28"/>
        </w:rPr>
        <w:t>.</w:t>
      </w:r>
    </w:p>
    <w:p w:rsidR="000D2668" w:rsidRPr="00FC1C6E" w:rsidRDefault="007C35F1" w:rsidP="00FC1C6E">
      <w:pPr>
        <w:jc w:val="both"/>
        <w:rPr>
          <w:b/>
          <w:sz w:val="28"/>
        </w:rPr>
      </w:pPr>
      <w:r w:rsidRPr="00FC1C6E">
        <w:rPr>
          <w:b/>
          <w:sz w:val="28"/>
        </w:rPr>
        <w:t>PRODUCTOS</w:t>
      </w:r>
    </w:p>
    <w:p w:rsidR="007C35F1" w:rsidRPr="00FC1C6E" w:rsidRDefault="007C35F1" w:rsidP="00FC1C6E">
      <w:pPr>
        <w:pStyle w:val="Prrafodelista"/>
        <w:numPr>
          <w:ilvl w:val="0"/>
          <w:numId w:val="3"/>
        </w:numPr>
        <w:jc w:val="both"/>
        <w:rPr>
          <w:sz w:val="28"/>
        </w:rPr>
      </w:pPr>
      <w:r w:rsidRPr="00FC1C6E">
        <w:rPr>
          <w:sz w:val="28"/>
        </w:rPr>
        <w:t>Carteles para promocionar la sostenibilidad de nuestro entorno.</w:t>
      </w:r>
    </w:p>
    <w:p w:rsidR="000D2668" w:rsidRPr="00FC1C6E" w:rsidRDefault="000D2668" w:rsidP="00FC1C6E">
      <w:pPr>
        <w:pStyle w:val="Prrafodelista"/>
        <w:numPr>
          <w:ilvl w:val="0"/>
          <w:numId w:val="3"/>
        </w:numPr>
        <w:jc w:val="both"/>
        <w:rPr>
          <w:sz w:val="28"/>
        </w:rPr>
      </w:pPr>
      <w:r w:rsidRPr="00FC1C6E">
        <w:rPr>
          <w:sz w:val="28"/>
        </w:rPr>
        <w:t>Creación de un logotipo.</w:t>
      </w:r>
    </w:p>
    <w:p w:rsidR="007C35F1" w:rsidRPr="00FC1C6E" w:rsidRDefault="007C35F1" w:rsidP="00FC1C6E">
      <w:pPr>
        <w:pStyle w:val="Prrafodelista"/>
        <w:numPr>
          <w:ilvl w:val="0"/>
          <w:numId w:val="3"/>
        </w:numPr>
        <w:jc w:val="both"/>
        <w:rPr>
          <w:sz w:val="28"/>
        </w:rPr>
      </w:pPr>
      <w:r w:rsidRPr="00FC1C6E">
        <w:rPr>
          <w:sz w:val="28"/>
        </w:rPr>
        <w:t xml:space="preserve">Hacer públicos los carteles en nuestra comunidad educativa, en nuestro barrio y </w:t>
      </w:r>
      <w:r w:rsidR="000D2668" w:rsidRPr="00FC1C6E">
        <w:rPr>
          <w:sz w:val="28"/>
        </w:rPr>
        <w:t>nuestro pueblo.</w:t>
      </w:r>
    </w:p>
    <w:p w:rsidR="000D2668" w:rsidRPr="00FC1C6E" w:rsidRDefault="000D2668" w:rsidP="00FC1C6E">
      <w:pPr>
        <w:pStyle w:val="Prrafodelista"/>
        <w:numPr>
          <w:ilvl w:val="0"/>
          <w:numId w:val="3"/>
        </w:numPr>
        <w:jc w:val="both"/>
        <w:rPr>
          <w:sz w:val="28"/>
        </w:rPr>
      </w:pPr>
      <w:r w:rsidRPr="00FC1C6E">
        <w:rPr>
          <w:sz w:val="28"/>
        </w:rPr>
        <w:t>Elaboración del decálogo de la sostenibilidad.</w:t>
      </w:r>
    </w:p>
    <w:p w:rsidR="000D2668" w:rsidRPr="00FC1C6E" w:rsidRDefault="000D2668" w:rsidP="00FC1C6E">
      <w:pPr>
        <w:pStyle w:val="Prrafodelista"/>
        <w:numPr>
          <w:ilvl w:val="0"/>
          <w:numId w:val="3"/>
        </w:numPr>
        <w:jc w:val="both"/>
        <w:rPr>
          <w:sz w:val="28"/>
        </w:rPr>
      </w:pPr>
      <w:r w:rsidRPr="00FC1C6E">
        <w:rPr>
          <w:sz w:val="28"/>
        </w:rPr>
        <w:t>Creación del Rap de la sostenibilidad.</w:t>
      </w:r>
    </w:p>
    <w:p w:rsidR="000D2668" w:rsidRPr="00FC1C6E" w:rsidRDefault="000D2668" w:rsidP="00FC1C6E">
      <w:pPr>
        <w:jc w:val="both"/>
        <w:rPr>
          <w:b/>
          <w:sz w:val="28"/>
        </w:rPr>
      </w:pPr>
      <w:r w:rsidRPr="00FC1C6E">
        <w:rPr>
          <w:b/>
          <w:sz w:val="28"/>
        </w:rPr>
        <w:t>PROCESO DE TRABAJO Y ACTIVIDADES</w:t>
      </w:r>
    </w:p>
    <w:p w:rsidR="000D2668" w:rsidRPr="00FC1C6E" w:rsidRDefault="000D2668" w:rsidP="00FC1C6E">
      <w:pPr>
        <w:pStyle w:val="Prrafodelista"/>
        <w:numPr>
          <w:ilvl w:val="0"/>
          <w:numId w:val="4"/>
        </w:numPr>
        <w:jc w:val="both"/>
        <w:rPr>
          <w:sz w:val="28"/>
        </w:rPr>
      </w:pPr>
      <w:r w:rsidRPr="00FC1C6E">
        <w:rPr>
          <w:sz w:val="28"/>
        </w:rPr>
        <w:t xml:space="preserve">Crear el proyecto en </w:t>
      </w:r>
      <w:proofErr w:type="spellStart"/>
      <w:r w:rsidRPr="00FC1C6E">
        <w:rPr>
          <w:sz w:val="28"/>
        </w:rPr>
        <w:t>etwinning</w:t>
      </w:r>
      <w:proofErr w:type="spellEnd"/>
      <w:r w:rsidRPr="00FC1C6E">
        <w:rPr>
          <w:sz w:val="28"/>
        </w:rPr>
        <w:t xml:space="preserve"> a través de </w:t>
      </w:r>
      <w:proofErr w:type="spellStart"/>
      <w:r w:rsidRPr="00FC1C6E">
        <w:rPr>
          <w:sz w:val="28"/>
        </w:rPr>
        <w:t>twinspaces</w:t>
      </w:r>
      <w:proofErr w:type="spellEnd"/>
      <w:r w:rsidR="00257D04" w:rsidRPr="00FC1C6E">
        <w:rPr>
          <w:sz w:val="28"/>
        </w:rPr>
        <w:t>.</w:t>
      </w:r>
    </w:p>
    <w:p w:rsidR="00257D04" w:rsidRPr="00FC1C6E" w:rsidRDefault="00257D04" w:rsidP="00FC1C6E">
      <w:pPr>
        <w:pStyle w:val="Prrafodelista"/>
        <w:numPr>
          <w:ilvl w:val="0"/>
          <w:numId w:val="4"/>
        </w:numPr>
        <w:jc w:val="both"/>
        <w:rPr>
          <w:sz w:val="28"/>
        </w:rPr>
      </w:pPr>
      <w:r w:rsidRPr="00FC1C6E">
        <w:rPr>
          <w:sz w:val="28"/>
        </w:rPr>
        <w:t xml:space="preserve">Reuniones colaborativas </w:t>
      </w:r>
      <w:proofErr w:type="spellStart"/>
      <w:r w:rsidRPr="00FC1C6E">
        <w:rPr>
          <w:sz w:val="28"/>
        </w:rPr>
        <w:t>intercentros</w:t>
      </w:r>
      <w:proofErr w:type="spellEnd"/>
      <w:r w:rsidRPr="00FC1C6E">
        <w:rPr>
          <w:sz w:val="28"/>
        </w:rPr>
        <w:t xml:space="preserve"> para elaborar  el cronograma del proyecto, las actividades introductoria</w:t>
      </w:r>
      <w:r w:rsidR="00746D49">
        <w:rPr>
          <w:sz w:val="28"/>
        </w:rPr>
        <w:t>s</w:t>
      </w:r>
      <w:r w:rsidRPr="00FC1C6E">
        <w:rPr>
          <w:sz w:val="28"/>
        </w:rPr>
        <w:t>, actividades organizativas, elección de dinámicas y de herramientas colaborativas</w:t>
      </w:r>
    </w:p>
    <w:p w:rsidR="00257D04" w:rsidRPr="00FC1C6E" w:rsidRDefault="00257D04" w:rsidP="00FC1C6E">
      <w:pPr>
        <w:pStyle w:val="Prrafodelista"/>
        <w:numPr>
          <w:ilvl w:val="0"/>
          <w:numId w:val="4"/>
        </w:numPr>
        <w:jc w:val="both"/>
        <w:rPr>
          <w:sz w:val="28"/>
        </w:rPr>
      </w:pPr>
      <w:r w:rsidRPr="00FC1C6E">
        <w:rPr>
          <w:sz w:val="28"/>
        </w:rPr>
        <w:t xml:space="preserve">Presentación del proyecto en cada centro y creación de grupos </w:t>
      </w:r>
      <w:proofErr w:type="spellStart"/>
      <w:r w:rsidRPr="00FC1C6E">
        <w:rPr>
          <w:sz w:val="28"/>
        </w:rPr>
        <w:t>intercentros</w:t>
      </w:r>
      <w:proofErr w:type="spellEnd"/>
      <w:r w:rsidRPr="00FC1C6E">
        <w:rPr>
          <w:sz w:val="28"/>
        </w:rPr>
        <w:t>.</w:t>
      </w:r>
    </w:p>
    <w:p w:rsidR="00257D04" w:rsidRPr="00FC1C6E" w:rsidRDefault="00257D04" w:rsidP="00FC1C6E">
      <w:pPr>
        <w:pStyle w:val="Prrafodelista"/>
        <w:numPr>
          <w:ilvl w:val="0"/>
          <w:numId w:val="4"/>
        </w:numPr>
        <w:jc w:val="both"/>
        <w:rPr>
          <w:sz w:val="28"/>
        </w:rPr>
      </w:pPr>
      <w:r w:rsidRPr="00FC1C6E">
        <w:rPr>
          <w:sz w:val="28"/>
        </w:rPr>
        <w:t>Elaboración de un muro colaborativo (</w:t>
      </w:r>
      <w:proofErr w:type="spellStart"/>
      <w:r w:rsidRPr="00FC1C6E">
        <w:rPr>
          <w:sz w:val="28"/>
        </w:rPr>
        <w:t>padlet</w:t>
      </w:r>
      <w:proofErr w:type="spellEnd"/>
      <w:r w:rsidRPr="00FC1C6E">
        <w:rPr>
          <w:sz w:val="28"/>
        </w:rPr>
        <w:t>) para las propuestas de los diferentes grupos de trabajo.</w:t>
      </w:r>
    </w:p>
    <w:p w:rsidR="00257D04" w:rsidRPr="00FC1C6E" w:rsidRDefault="00257D04" w:rsidP="00FC1C6E">
      <w:pPr>
        <w:pStyle w:val="Prrafodelista"/>
        <w:numPr>
          <w:ilvl w:val="0"/>
          <w:numId w:val="4"/>
        </w:numPr>
        <w:jc w:val="both"/>
        <w:rPr>
          <w:sz w:val="28"/>
        </w:rPr>
      </w:pPr>
      <w:r w:rsidRPr="00FC1C6E">
        <w:rPr>
          <w:sz w:val="28"/>
        </w:rPr>
        <w:t>Elaborar los productos de manera colaborativa.</w:t>
      </w:r>
    </w:p>
    <w:p w:rsidR="00187C17" w:rsidRPr="00FC1C6E" w:rsidRDefault="00187C17" w:rsidP="00FC1C6E">
      <w:pPr>
        <w:pStyle w:val="Prrafodelista"/>
        <w:numPr>
          <w:ilvl w:val="0"/>
          <w:numId w:val="4"/>
        </w:numPr>
        <w:jc w:val="both"/>
        <w:rPr>
          <w:sz w:val="28"/>
        </w:rPr>
      </w:pPr>
      <w:r w:rsidRPr="00FC1C6E">
        <w:rPr>
          <w:sz w:val="28"/>
        </w:rPr>
        <w:t>Difusión de los productos.</w:t>
      </w:r>
    </w:p>
    <w:p w:rsidR="00BD174D" w:rsidRPr="00FC1C6E" w:rsidRDefault="00187C17" w:rsidP="00FC1C6E">
      <w:pPr>
        <w:jc w:val="both"/>
        <w:rPr>
          <w:b/>
          <w:sz w:val="28"/>
        </w:rPr>
      </w:pPr>
      <w:r w:rsidRPr="00FC1C6E">
        <w:rPr>
          <w:b/>
          <w:sz w:val="28"/>
        </w:rPr>
        <w:t>APPS</w:t>
      </w:r>
    </w:p>
    <w:p w:rsidR="00187C17" w:rsidRPr="00FC1C6E" w:rsidRDefault="00187C17" w:rsidP="00FC1C6E">
      <w:pPr>
        <w:pStyle w:val="Prrafodelista"/>
        <w:numPr>
          <w:ilvl w:val="0"/>
          <w:numId w:val="6"/>
        </w:numPr>
        <w:jc w:val="both"/>
        <w:rPr>
          <w:sz w:val="28"/>
        </w:rPr>
      </w:pPr>
      <w:proofErr w:type="spellStart"/>
      <w:r w:rsidRPr="00FC1C6E">
        <w:rPr>
          <w:sz w:val="28"/>
        </w:rPr>
        <w:t>Hangouts</w:t>
      </w:r>
      <w:proofErr w:type="spellEnd"/>
    </w:p>
    <w:p w:rsidR="00187C17" w:rsidRPr="00FC1C6E" w:rsidRDefault="00187C17" w:rsidP="00FC1C6E">
      <w:pPr>
        <w:pStyle w:val="Prrafodelista"/>
        <w:numPr>
          <w:ilvl w:val="0"/>
          <w:numId w:val="6"/>
        </w:numPr>
        <w:jc w:val="both"/>
        <w:rPr>
          <w:sz w:val="28"/>
        </w:rPr>
      </w:pPr>
      <w:proofErr w:type="spellStart"/>
      <w:r w:rsidRPr="00FC1C6E">
        <w:rPr>
          <w:sz w:val="28"/>
        </w:rPr>
        <w:t>Padlet</w:t>
      </w:r>
      <w:proofErr w:type="spellEnd"/>
    </w:p>
    <w:p w:rsidR="00187C17" w:rsidRPr="00FC1C6E" w:rsidRDefault="00BD174D" w:rsidP="00FC1C6E">
      <w:pPr>
        <w:pStyle w:val="Prrafodelista"/>
        <w:numPr>
          <w:ilvl w:val="0"/>
          <w:numId w:val="6"/>
        </w:numPr>
        <w:jc w:val="both"/>
        <w:rPr>
          <w:sz w:val="28"/>
        </w:rPr>
      </w:pPr>
      <w:proofErr w:type="spellStart"/>
      <w:r w:rsidRPr="00FC1C6E">
        <w:rPr>
          <w:sz w:val="28"/>
        </w:rPr>
        <w:t>picCollage</w:t>
      </w:r>
      <w:proofErr w:type="spellEnd"/>
    </w:p>
    <w:p w:rsidR="00BD174D" w:rsidRPr="00FC1C6E" w:rsidRDefault="00BD174D" w:rsidP="00FC1C6E">
      <w:pPr>
        <w:pStyle w:val="Prrafodelista"/>
        <w:numPr>
          <w:ilvl w:val="0"/>
          <w:numId w:val="6"/>
        </w:numPr>
        <w:jc w:val="both"/>
        <w:rPr>
          <w:sz w:val="28"/>
        </w:rPr>
      </w:pPr>
      <w:r w:rsidRPr="00FC1C6E">
        <w:rPr>
          <w:sz w:val="28"/>
        </w:rPr>
        <w:t>Drive</w:t>
      </w:r>
    </w:p>
    <w:p w:rsidR="00BD174D" w:rsidRPr="00FC1C6E" w:rsidRDefault="00BD174D" w:rsidP="00FC1C6E">
      <w:pPr>
        <w:pStyle w:val="Prrafodelista"/>
        <w:numPr>
          <w:ilvl w:val="0"/>
          <w:numId w:val="6"/>
        </w:numPr>
        <w:jc w:val="both"/>
        <w:rPr>
          <w:sz w:val="28"/>
        </w:rPr>
      </w:pPr>
      <w:proofErr w:type="spellStart"/>
      <w:r w:rsidRPr="00FC1C6E">
        <w:rPr>
          <w:sz w:val="28"/>
        </w:rPr>
        <w:t>Thinglink</w:t>
      </w:r>
      <w:proofErr w:type="spellEnd"/>
    </w:p>
    <w:p w:rsidR="00BD174D" w:rsidRPr="00FC1C6E" w:rsidRDefault="00BD174D" w:rsidP="00FC1C6E">
      <w:pPr>
        <w:pStyle w:val="Prrafodelista"/>
        <w:numPr>
          <w:ilvl w:val="0"/>
          <w:numId w:val="6"/>
        </w:numPr>
        <w:jc w:val="both"/>
        <w:rPr>
          <w:sz w:val="28"/>
        </w:rPr>
      </w:pPr>
      <w:proofErr w:type="spellStart"/>
      <w:r w:rsidRPr="00FC1C6E">
        <w:rPr>
          <w:sz w:val="28"/>
        </w:rPr>
        <w:t>Movie-maker</w:t>
      </w:r>
      <w:proofErr w:type="spellEnd"/>
    </w:p>
    <w:p w:rsidR="00BD174D" w:rsidRPr="00FC1C6E" w:rsidRDefault="00BD174D" w:rsidP="00FC1C6E">
      <w:pPr>
        <w:pStyle w:val="Prrafodelista"/>
        <w:numPr>
          <w:ilvl w:val="0"/>
          <w:numId w:val="6"/>
        </w:numPr>
        <w:jc w:val="both"/>
        <w:rPr>
          <w:sz w:val="28"/>
        </w:rPr>
      </w:pPr>
      <w:proofErr w:type="spellStart"/>
      <w:r w:rsidRPr="00FC1C6E">
        <w:rPr>
          <w:sz w:val="28"/>
        </w:rPr>
        <w:t>sNote</w:t>
      </w:r>
      <w:proofErr w:type="spellEnd"/>
    </w:p>
    <w:p w:rsidR="00BD174D" w:rsidRPr="00FC1C6E" w:rsidRDefault="00BD174D" w:rsidP="00FC1C6E">
      <w:pPr>
        <w:pStyle w:val="Prrafodelista"/>
        <w:numPr>
          <w:ilvl w:val="0"/>
          <w:numId w:val="6"/>
        </w:numPr>
        <w:jc w:val="both"/>
        <w:rPr>
          <w:sz w:val="28"/>
        </w:rPr>
      </w:pPr>
      <w:proofErr w:type="spellStart"/>
      <w:r w:rsidRPr="00FC1C6E">
        <w:rPr>
          <w:sz w:val="28"/>
        </w:rPr>
        <w:t>Elevatorpitch</w:t>
      </w:r>
      <w:proofErr w:type="spellEnd"/>
    </w:p>
    <w:p w:rsidR="00902B15" w:rsidRPr="00FC1C6E" w:rsidRDefault="00902B15" w:rsidP="00FC1C6E">
      <w:pPr>
        <w:pStyle w:val="Prrafodelista"/>
        <w:numPr>
          <w:ilvl w:val="0"/>
          <w:numId w:val="6"/>
        </w:numPr>
        <w:jc w:val="both"/>
        <w:rPr>
          <w:sz w:val="28"/>
        </w:rPr>
      </w:pPr>
      <w:proofErr w:type="spellStart"/>
      <w:r w:rsidRPr="00FC1C6E">
        <w:rPr>
          <w:sz w:val="28"/>
        </w:rPr>
        <w:lastRenderedPageBreak/>
        <w:t>Prezzi</w:t>
      </w:r>
      <w:proofErr w:type="spellEnd"/>
    </w:p>
    <w:p w:rsidR="00FC1C6E" w:rsidRPr="004D4A68" w:rsidRDefault="006420CD" w:rsidP="00FC1C6E">
      <w:pPr>
        <w:pStyle w:val="Prrafodelista"/>
        <w:numPr>
          <w:ilvl w:val="0"/>
          <w:numId w:val="6"/>
        </w:numPr>
        <w:jc w:val="both"/>
        <w:rPr>
          <w:sz w:val="28"/>
        </w:rPr>
      </w:pPr>
      <w:proofErr w:type="spellStart"/>
      <w:r w:rsidRPr="00FC1C6E">
        <w:rPr>
          <w:sz w:val="28"/>
        </w:rPr>
        <w:t>Audacity</w:t>
      </w:r>
      <w:proofErr w:type="spellEnd"/>
    </w:p>
    <w:p w:rsidR="00FC1C6E" w:rsidRPr="00FC1C6E" w:rsidRDefault="00FC1C6E" w:rsidP="00FC1C6E">
      <w:pPr>
        <w:jc w:val="both"/>
        <w:rPr>
          <w:sz w:val="28"/>
        </w:rPr>
      </w:pPr>
    </w:p>
    <w:p w:rsidR="00BD174D" w:rsidRPr="00FC1C6E" w:rsidRDefault="00187C17" w:rsidP="00FC1C6E">
      <w:pPr>
        <w:jc w:val="both"/>
        <w:rPr>
          <w:b/>
          <w:sz w:val="28"/>
        </w:rPr>
      </w:pPr>
      <w:r w:rsidRPr="00FC1C6E">
        <w:rPr>
          <w:b/>
          <w:sz w:val="28"/>
        </w:rPr>
        <w:t>DESARROLLO DEL PROYECTO</w:t>
      </w:r>
    </w:p>
    <w:p w:rsidR="00BD174D" w:rsidRPr="00FC1C6E" w:rsidRDefault="00BD174D" w:rsidP="00FC1C6E">
      <w:pPr>
        <w:jc w:val="both"/>
        <w:rPr>
          <w:sz w:val="28"/>
        </w:rPr>
      </w:pPr>
    </w:p>
    <w:p w:rsidR="00BD174D" w:rsidRPr="00FC1C6E" w:rsidRDefault="00BD174D" w:rsidP="00FC1C6E">
      <w:pPr>
        <w:jc w:val="both"/>
        <w:rPr>
          <w:sz w:val="28"/>
        </w:rPr>
      </w:pPr>
      <w:r w:rsidRPr="00FC1C6E">
        <w:rPr>
          <w:sz w:val="28"/>
        </w:rPr>
        <w:t xml:space="preserve">El proyecto nace a través de una jornada de formación en la que docentes de diferentes comunidades nos ponemos de acuerdo en realizar un proyecto colaborativo utilizando la plataforma </w:t>
      </w:r>
      <w:proofErr w:type="spellStart"/>
      <w:proofErr w:type="gramStart"/>
      <w:r w:rsidRPr="00FC1C6E">
        <w:rPr>
          <w:sz w:val="28"/>
        </w:rPr>
        <w:t>eTwinning</w:t>
      </w:r>
      <w:proofErr w:type="spellEnd"/>
      <w:r w:rsidRPr="00FC1C6E">
        <w:rPr>
          <w:sz w:val="28"/>
        </w:rPr>
        <w:t xml:space="preserve"> </w:t>
      </w:r>
      <w:r w:rsidR="00746D49">
        <w:rPr>
          <w:sz w:val="28"/>
        </w:rPr>
        <w:t>.</w:t>
      </w:r>
      <w:proofErr w:type="gramEnd"/>
      <w:r w:rsidR="00746D49">
        <w:rPr>
          <w:sz w:val="28"/>
        </w:rPr>
        <w:t xml:space="preserve"> Los centros son: </w:t>
      </w:r>
      <w:r w:rsidR="00902B15" w:rsidRPr="00FC1C6E">
        <w:rPr>
          <w:sz w:val="28"/>
        </w:rPr>
        <w:t xml:space="preserve">CEIP Son </w:t>
      </w:r>
      <w:proofErr w:type="spellStart"/>
      <w:r w:rsidR="00902B15" w:rsidRPr="00FC1C6E">
        <w:rPr>
          <w:sz w:val="28"/>
        </w:rPr>
        <w:t>Quint</w:t>
      </w:r>
      <w:proofErr w:type="spellEnd"/>
      <w:r w:rsidR="00902B15" w:rsidRPr="00FC1C6E">
        <w:rPr>
          <w:sz w:val="28"/>
        </w:rPr>
        <w:t xml:space="preserve"> de Mallorca, CEIP </w:t>
      </w:r>
      <w:proofErr w:type="spellStart"/>
      <w:r w:rsidR="00902B15" w:rsidRPr="00FC1C6E">
        <w:rPr>
          <w:sz w:val="28"/>
        </w:rPr>
        <w:t>Vilar</w:t>
      </w:r>
      <w:proofErr w:type="spellEnd"/>
      <w:r w:rsidR="00902B15" w:rsidRPr="00FC1C6E">
        <w:rPr>
          <w:sz w:val="28"/>
        </w:rPr>
        <w:t xml:space="preserve"> do Barrio de Ourense y nuestro centro.</w:t>
      </w:r>
    </w:p>
    <w:p w:rsidR="00902B15" w:rsidRPr="00FC1C6E" w:rsidRDefault="00902B15" w:rsidP="00FC1C6E">
      <w:pPr>
        <w:jc w:val="both"/>
        <w:rPr>
          <w:sz w:val="28"/>
        </w:rPr>
      </w:pPr>
      <w:r w:rsidRPr="00FC1C6E">
        <w:rPr>
          <w:sz w:val="28"/>
        </w:rPr>
        <w:t xml:space="preserve">El primer paso fue crear un espacio en </w:t>
      </w:r>
      <w:proofErr w:type="spellStart"/>
      <w:r w:rsidRPr="00FC1C6E">
        <w:rPr>
          <w:sz w:val="28"/>
        </w:rPr>
        <w:t>eTwinning</w:t>
      </w:r>
      <w:proofErr w:type="spellEnd"/>
      <w:r w:rsidRPr="00FC1C6E">
        <w:rPr>
          <w:sz w:val="28"/>
        </w:rPr>
        <w:t xml:space="preserve"> como soporte digital</w:t>
      </w:r>
      <w:r w:rsidR="004D4A68">
        <w:rPr>
          <w:sz w:val="28"/>
        </w:rPr>
        <w:t xml:space="preserve"> del proyecto y su desarrollo (</w:t>
      </w:r>
      <w:proofErr w:type="spellStart"/>
      <w:r w:rsidRPr="00FC1C6E">
        <w:rPr>
          <w:sz w:val="28"/>
        </w:rPr>
        <w:t>twinSpaces</w:t>
      </w:r>
      <w:proofErr w:type="spellEnd"/>
      <w:r w:rsidRPr="00FC1C6E">
        <w:rPr>
          <w:sz w:val="28"/>
        </w:rPr>
        <w:t xml:space="preserve">). Una vez creado este espacio pasamos a la presentación en los centros del proyecto y seguidamente a la creación de grupos de alumnado de los tres centros y a su presentación a través de </w:t>
      </w:r>
      <w:proofErr w:type="spellStart"/>
      <w:r w:rsidRPr="00FC1C6E">
        <w:rPr>
          <w:sz w:val="28"/>
        </w:rPr>
        <w:t>Hangouts</w:t>
      </w:r>
      <w:proofErr w:type="spellEnd"/>
      <w:r w:rsidRPr="00FC1C6E">
        <w:rPr>
          <w:sz w:val="28"/>
        </w:rPr>
        <w:t>.</w:t>
      </w:r>
    </w:p>
    <w:p w:rsidR="00902B15" w:rsidRPr="00FC1C6E" w:rsidRDefault="00902B15" w:rsidP="00FC1C6E">
      <w:pPr>
        <w:jc w:val="both"/>
        <w:rPr>
          <w:sz w:val="28"/>
        </w:rPr>
      </w:pPr>
      <w:r w:rsidRPr="00FC1C6E">
        <w:rPr>
          <w:sz w:val="28"/>
        </w:rPr>
        <w:t xml:space="preserve">La primera actividad fue la creación de un logotipo para nuestro proyecto. Cada alumno presentó su logo y tras una primera votación salió un logo por cada uno de los 8 grupos. Con los 8 finalistas se volvió a hacer otra votación de la que salió el logo del proyecto. Este proceso se llevó a cabo a través de Drive y de videos que se iban subiendo a nuestro espacio en </w:t>
      </w:r>
      <w:proofErr w:type="spellStart"/>
      <w:r w:rsidRPr="00FC1C6E">
        <w:rPr>
          <w:sz w:val="28"/>
        </w:rPr>
        <w:t>eTwinning</w:t>
      </w:r>
      <w:proofErr w:type="spellEnd"/>
      <w:r w:rsidRPr="00FC1C6E">
        <w:rPr>
          <w:sz w:val="28"/>
        </w:rPr>
        <w:t>.</w:t>
      </w:r>
    </w:p>
    <w:p w:rsidR="00902B15" w:rsidRPr="00FC1C6E" w:rsidRDefault="00902B15" w:rsidP="00FC1C6E">
      <w:pPr>
        <w:jc w:val="both"/>
        <w:rPr>
          <w:sz w:val="28"/>
        </w:rPr>
      </w:pPr>
      <w:r w:rsidRPr="00FC1C6E">
        <w:rPr>
          <w:sz w:val="28"/>
        </w:rPr>
        <w:t xml:space="preserve">La siguiente actividad fue elaborar un decálogo para la sostenibilidad, para ello cada centro trabajó una R a través de </w:t>
      </w:r>
      <w:proofErr w:type="spellStart"/>
      <w:r w:rsidRPr="00FC1C6E">
        <w:rPr>
          <w:sz w:val="28"/>
        </w:rPr>
        <w:t>Ecoconsejos</w:t>
      </w:r>
      <w:proofErr w:type="spellEnd"/>
      <w:r w:rsidRPr="00FC1C6E">
        <w:rPr>
          <w:sz w:val="28"/>
        </w:rPr>
        <w:t xml:space="preserve"> que se reflejaron en un </w:t>
      </w:r>
      <w:proofErr w:type="spellStart"/>
      <w:r w:rsidRPr="00FC1C6E">
        <w:rPr>
          <w:sz w:val="28"/>
        </w:rPr>
        <w:t>Prezzi</w:t>
      </w:r>
      <w:proofErr w:type="spellEnd"/>
      <w:r w:rsidRPr="00FC1C6E">
        <w:rPr>
          <w:sz w:val="28"/>
        </w:rPr>
        <w:t xml:space="preserve"> q</w:t>
      </w:r>
      <w:r w:rsidR="006420CD" w:rsidRPr="00FC1C6E">
        <w:rPr>
          <w:sz w:val="28"/>
        </w:rPr>
        <w:t xml:space="preserve">ue se realizó colaborativamente y en un </w:t>
      </w:r>
      <w:proofErr w:type="spellStart"/>
      <w:r w:rsidR="006420CD" w:rsidRPr="00FC1C6E">
        <w:rPr>
          <w:sz w:val="28"/>
        </w:rPr>
        <w:t>padlet</w:t>
      </w:r>
      <w:proofErr w:type="spellEnd"/>
      <w:r w:rsidR="006420CD" w:rsidRPr="00FC1C6E">
        <w:rPr>
          <w:sz w:val="28"/>
        </w:rPr>
        <w:t xml:space="preserve"> </w:t>
      </w:r>
      <w:proofErr w:type="gramStart"/>
      <w:r w:rsidR="006420CD" w:rsidRPr="00FC1C6E">
        <w:rPr>
          <w:sz w:val="28"/>
        </w:rPr>
        <w:t>( muro</w:t>
      </w:r>
      <w:proofErr w:type="gramEnd"/>
      <w:r w:rsidR="006420CD" w:rsidRPr="00FC1C6E">
        <w:rPr>
          <w:sz w:val="28"/>
        </w:rPr>
        <w:t xml:space="preserve"> colaborativo).</w:t>
      </w:r>
    </w:p>
    <w:p w:rsidR="006420CD" w:rsidRPr="00FC1C6E" w:rsidRDefault="006420CD" w:rsidP="00FC1C6E">
      <w:pPr>
        <w:jc w:val="both"/>
        <w:rPr>
          <w:sz w:val="28"/>
        </w:rPr>
      </w:pPr>
      <w:r w:rsidRPr="00FC1C6E">
        <w:rPr>
          <w:sz w:val="28"/>
        </w:rPr>
        <w:t xml:space="preserve">Por último creamos nuestro Rap de la Sostenibilidad inspirado en los </w:t>
      </w:r>
      <w:proofErr w:type="spellStart"/>
      <w:r w:rsidRPr="00FC1C6E">
        <w:rPr>
          <w:sz w:val="28"/>
        </w:rPr>
        <w:t>ecoconsejos</w:t>
      </w:r>
      <w:proofErr w:type="spellEnd"/>
      <w:r w:rsidRPr="00FC1C6E">
        <w:rPr>
          <w:sz w:val="28"/>
        </w:rPr>
        <w:t xml:space="preserve">  trabajados en la actividad anterior. Nuestro centro, que tiene el currículo integrado de música, trabajó sobre una base instrumental y con ella creamos la estructura del Rap: estrofa-estribillo-estrofa-estribillo-estrofa-estribillo. En nuestro centro creamos el estribillo y la estrofa de la R que habíamos trabajado. Después de varios ensayos procedimos a su </w:t>
      </w:r>
      <w:r w:rsidRPr="00FC1C6E">
        <w:rPr>
          <w:sz w:val="28"/>
        </w:rPr>
        <w:lastRenderedPageBreak/>
        <w:t>grabación y los pasamos al centro de Mallorca para que continuase con la siguiente estrofa y ellos a su vez lo pasaron a Ourense. Por último nosotros hicimos el montaje del Rap completo.</w:t>
      </w:r>
    </w:p>
    <w:p w:rsidR="006420CD" w:rsidRDefault="006420CD" w:rsidP="00FC1C6E">
      <w:pPr>
        <w:jc w:val="both"/>
        <w:rPr>
          <w:sz w:val="28"/>
        </w:rPr>
      </w:pPr>
      <w:r w:rsidRPr="00FC1C6E">
        <w:rPr>
          <w:sz w:val="28"/>
        </w:rPr>
        <w:t>Todas las actividades y productos creados han sido comunicados a la comunidad educativa de forma presencial y a través de la web y redes sociales.</w:t>
      </w:r>
    </w:p>
    <w:p w:rsidR="009F290B" w:rsidRDefault="00746D49" w:rsidP="00FC1C6E">
      <w:pPr>
        <w:jc w:val="both"/>
        <w:rPr>
          <w:sz w:val="28"/>
        </w:rPr>
      </w:pPr>
      <w:r>
        <w:rPr>
          <w:sz w:val="28"/>
        </w:rPr>
        <w:t xml:space="preserve">Esta es la URL del espacio </w:t>
      </w:r>
      <w:proofErr w:type="spellStart"/>
      <w:r>
        <w:rPr>
          <w:sz w:val="28"/>
        </w:rPr>
        <w:t>eTwinning</w:t>
      </w:r>
      <w:proofErr w:type="spellEnd"/>
      <w:r>
        <w:rPr>
          <w:sz w:val="28"/>
        </w:rPr>
        <w:t xml:space="preserve"> en donde se puede ver todo el trabajo:   </w:t>
      </w:r>
      <w:hyperlink r:id="rId6" w:history="1">
        <w:r w:rsidRPr="003819DE">
          <w:rPr>
            <w:rStyle w:val="Hipervnculo"/>
            <w:sz w:val="28"/>
          </w:rPr>
          <w:t>https://twinspace.etwinning.net/35264</w:t>
        </w:r>
      </w:hyperlink>
    </w:p>
    <w:p w:rsidR="00746D49" w:rsidRDefault="00746D49" w:rsidP="00FC1C6E">
      <w:pPr>
        <w:jc w:val="both"/>
        <w:rPr>
          <w:sz w:val="28"/>
        </w:rPr>
      </w:pPr>
      <w:r>
        <w:rPr>
          <w:sz w:val="28"/>
        </w:rPr>
        <w:t xml:space="preserve">La valoración del equipo docente </w:t>
      </w:r>
      <w:r w:rsidR="005E52B5">
        <w:rPr>
          <w:sz w:val="28"/>
        </w:rPr>
        <w:t xml:space="preserve">sobre este proyecto, </w:t>
      </w:r>
      <w:r>
        <w:rPr>
          <w:sz w:val="28"/>
        </w:rPr>
        <w:t>es altamente satisfactoria</w:t>
      </w:r>
      <w:r w:rsidR="005E52B5">
        <w:rPr>
          <w:sz w:val="28"/>
        </w:rPr>
        <w:t>. Hemos conseguido motivar a nuestro alumnado y lo que es más importante es que han tomado conciencia de su responsabilidad ante el respeto y cuidado de nuestro medio ambiente.</w:t>
      </w:r>
    </w:p>
    <w:p w:rsidR="00746D49" w:rsidRDefault="00746D49" w:rsidP="00FC1C6E">
      <w:pPr>
        <w:jc w:val="both"/>
        <w:rPr>
          <w:sz w:val="28"/>
        </w:rPr>
      </w:pPr>
    </w:p>
    <w:p w:rsidR="00746D49" w:rsidRPr="00FC1C6E" w:rsidRDefault="00746D49" w:rsidP="00FC1C6E">
      <w:pPr>
        <w:jc w:val="both"/>
        <w:rPr>
          <w:sz w:val="28"/>
        </w:rPr>
      </w:pPr>
    </w:p>
    <w:sectPr w:rsidR="00746D49" w:rsidRPr="00FC1C6E" w:rsidSect="009F29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76A3"/>
    <w:multiLevelType w:val="hybridMultilevel"/>
    <w:tmpl w:val="1818B94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C702D"/>
    <w:multiLevelType w:val="hybridMultilevel"/>
    <w:tmpl w:val="565470F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727A1"/>
    <w:multiLevelType w:val="hybridMultilevel"/>
    <w:tmpl w:val="EC7C1A9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1E26E9"/>
    <w:multiLevelType w:val="hybridMultilevel"/>
    <w:tmpl w:val="DB84D25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77654C"/>
    <w:multiLevelType w:val="hybridMultilevel"/>
    <w:tmpl w:val="E100491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67852"/>
    <w:multiLevelType w:val="hybridMultilevel"/>
    <w:tmpl w:val="67ACCFB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7795F"/>
    <w:rsid w:val="000D2668"/>
    <w:rsid w:val="00187C17"/>
    <w:rsid w:val="00257D04"/>
    <w:rsid w:val="0027795F"/>
    <w:rsid w:val="004D4A68"/>
    <w:rsid w:val="005E52B5"/>
    <w:rsid w:val="006420CD"/>
    <w:rsid w:val="00746D49"/>
    <w:rsid w:val="007C35F1"/>
    <w:rsid w:val="00902B15"/>
    <w:rsid w:val="009F290B"/>
    <w:rsid w:val="00BD174D"/>
    <w:rsid w:val="00F36734"/>
    <w:rsid w:val="00FC1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9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7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95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7795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46D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winspace.etwinning.net/3526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649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cp:lastPrinted>2017-04-06T14:13:00Z</cp:lastPrinted>
  <dcterms:created xsi:type="dcterms:W3CDTF">2017-04-06T10:24:00Z</dcterms:created>
  <dcterms:modified xsi:type="dcterms:W3CDTF">2017-04-06T14:13:00Z</dcterms:modified>
</cp:coreProperties>
</file>